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 xml:space="preserve">Ogłoszenie nr 540132200-N-2020 z dnia 21-07-2020 r. </w:t>
      </w:r>
    </w:p>
    <w:p w:rsidR="000C7B7B" w:rsidRDefault="000C7B7B" w:rsidP="000C7B7B">
      <w:pPr>
        <w:spacing w:after="0" w:line="240" w:lineRule="auto"/>
        <w:jc w:val="center"/>
        <w:rPr>
          <w:rFonts w:ascii="Times New Roman" w:eastAsia="Times New Roman" w:hAnsi="Times New Roman" w:cs="Times New Roman"/>
          <w:b/>
          <w:sz w:val="24"/>
          <w:szCs w:val="24"/>
          <w:lang w:eastAsia="pl-PL"/>
        </w:rPr>
      </w:pPr>
      <w:r w:rsidRPr="000C7B7B">
        <w:rPr>
          <w:rFonts w:ascii="Times New Roman" w:eastAsia="Times New Roman" w:hAnsi="Times New Roman" w:cs="Times New Roman"/>
          <w:b/>
          <w:sz w:val="24"/>
          <w:szCs w:val="24"/>
          <w:lang w:eastAsia="pl-PL"/>
        </w:rPr>
        <w:t>Solec nad Wisłą:</w:t>
      </w:r>
    </w:p>
    <w:p w:rsidR="000C7B7B" w:rsidRDefault="000C7B7B" w:rsidP="000C7B7B">
      <w:pPr>
        <w:spacing w:after="0" w:line="240" w:lineRule="auto"/>
        <w:jc w:val="center"/>
        <w:rPr>
          <w:rFonts w:ascii="Times New Roman" w:eastAsia="Times New Roman" w:hAnsi="Times New Roman" w:cs="Times New Roman"/>
          <w:b/>
          <w:sz w:val="24"/>
          <w:szCs w:val="24"/>
          <w:lang w:eastAsia="pl-PL"/>
        </w:rPr>
      </w:pPr>
      <w:r w:rsidRPr="000C7B7B">
        <w:rPr>
          <w:rFonts w:ascii="Times New Roman" w:eastAsia="Times New Roman" w:hAnsi="Times New Roman" w:cs="Times New Roman"/>
          <w:b/>
          <w:sz w:val="24"/>
          <w:szCs w:val="24"/>
          <w:lang w:eastAsia="pl-PL"/>
        </w:rPr>
        <w:br/>
        <w:t xml:space="preserve">OGŁOSZENIE O ZMIANIE OGŁOSZENIA </w:t>
      </w:r>
    </w:p>
    <w:p w:rsidR="000C7B7B" w:rsidRPr="000C7B7B" w:rsidRDefault="000C7B7B" w:rsidP="000C7B7B">
      <w:pPr>
        <w:spacing w:after="0" w:line="240" w:lineRule="auto"/>
        <w:jc w:val="center"/>
        <w:rPr>
          <w:rFonts w:ascii="Times New Roman" w:eastAsia="Times New Roman" w:hAnsi="Times New Roman" w:cs="Times New Roman"/>
          <w:b/>
          <w:sz w:val="24"/>
          <w:szCs w:val="24"/>
          <w:lang w:eastAsia="pl-PL"/>
        </w:rPr>
      </w:pPr>
    </w:p>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b/>
          <w:bCs/>
          <w:sz w:val="24"/>
          <w:szCs w:val="24"/>
          <w:lang w:eastAsia="pl-PL"/>
        </w:rPr>
        <w:t>OGŁOSZENIE DOTYCZY:</w:t>
      </w:r>
      <w:r w:rsidRPr="000C7B7B">
        <w:rPr>
          <w:rFonts w:ascii="Times New Roman" w:eastAsia="Times New Roman" w:hAnsi="Times New Roman" w:cs="Times New Roman"/>
          <w:sz w:val="24"/>
          <w:szCs w:val="24"/>
          <w:lang w:eastAsia="pl-PL"/>
        </w:rPr>
        <w:t xml:space="preserve"> </w:t>
      </w:r>
    </w:p>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 xml:space="preserve">Ogłoszenia o zamówieniu </w:t>
      </w:r>
    </w:p>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u w:val="single"/>
          <w:lang w:eastAsia="pl-PL"/>
        </w:rPr>
        <w:t>INFORMACJE O ZMIENIANYM OGŁOSZENIU</w:t>
      </w:r>
      <w:r w:rsidRPr="000C7B7B">
        <w:rPr>
          <w:rFonts w:ascii="Times New Roman" w:eastAsia="Times New Roman" w:hAnsi="Times New Roman" w:cs="Times New Roman"/>
          <w:sz w:val="24"/>
          <w:szCs w:val="24"/>
          <w:lang w:eastAsia="pl-PL"/>
        </w:rPr>
        <w:t xml:space="preserve"> </w:t>
      </w:r>
    </w:p>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b/>
          <w:bCs/>
          <w:sz w:val="24"/>
          <w:szCs w:val="24"/>
          <w:lang w:eastAsia="pl-PL"/>
        </w:rPr>
        <w:t xml:space="preserve">Numer: </w:t>
      </w:r>
      <w:r w:rsidRPr="000C7B7B">
        <w:rPr>
          <w:rFonts w:ascii="Times New Roman" w:eastAsia="Times New Roman" w:hAnsi="Times New Roman" w:cs="Times New Roman"/>
          <w:sz w:val="24"/>
          <w:szCs w:val="24"/>
          <w:lang w:eastAsia="pl-PL"/>
        </w:rPr>
        <w:t xml:space="preserve">560936-N-2020 </w:t>
      </w:r>
      <w:r w:rsidRPr="000C7B7B">
        <w:rPr>
          <w:rFonts w:ascii="Times New Roman" w:eastAsia="Times New Roman" w:hAnsi="Times New Roman" w:cs="Times New Roman"/>
          <w:sz w:val="24"/>
          <w:szCs w:val="24"/>
          <w:lang w:eastAsia="pl-PL"/>
        </w:rPr>
        <w:br/>
      </w:r>
      <w:r w:rsidRPr="000C7B7B">
        <w:rPr>
          <w:rFonts w:ascii="Times New Roman" w:eastAsia="Times New Roman" w:hAnsi="Times New Roman" w:cs="Times New Roman"/>
          <w:b/>
          <w:bCs/>
          <w:sz w:val="24"/>
          <w:szCs w:val="24"/>
          <w:lang w:eastAsia="pl-PL"/>
        </w:rPr>
        <w:t xml:space="preserve">Data: </w:t>
      </w:r>
      <w:r w:rsidRPr="000C7B7B">
        <w:rPr>
          <w:rFonts w:ascii="Times New Roman" w:eastAsia="Times New Roman" w:hAnsi="Times New Roman" w:cs="Times New Roman"/>
          <w:sz w:val="24"/>
          <w:szCs w:val="24"/>
          <w:lang w:eastAsia="pl-PL"/>
        </w:rPr>
        <w:t xml:space="preserve">10/07/2020 </w:t>
      </w:r>
    </w:p>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u w:val="single"/>
          <w:lang w:eastAsia="pl-PL"/>
        </w:rPr>
        <w:t>SEKCJA I: ZAMAWIAJĄCY</w:t>
      </w:r>
      <w:r w:rsidRPr="000C7B7B">
        <w:rPr>
          <w:rFonts w:ascii="Times New Roman" w:eastAsia="Times New Roman" w:hAnsi="Times New Roman" w:cs="Times New Roman"/>
          <w:sz w:val="24"/>
          <w:szCs w:val="24"/>
          <w:lang w:eastAsia="pl-PL"/>
        </w:rPr>
        <w:t xml:space="preserve"> </w:t>
      </w:r>
    </w:p>
    <w:p w:rsid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 xml:space="preserve">Gmina Solec nad Wisłą, Krajowy numer identyfikacyjny 54530800000000, ul. ul. Rynek  1, 27-320  Solec nad Wisłą, woj. mazowieckie, państwo Polska, tel. 48 3761266, 3761257, e-mail gmina@solec.pl, faks 483 761 266. </w:t>
      </w:r>
      <w:r w:rsidRPr="000C7B7B">
        <w:rPr>
          <w:rFonts w:ascii="Times New Roman" w:eastAsia="Times New Roman" w:hAnsi="Times New Roman" w:cs="Times New Roman"/>
          <w:sz w:val="24"/>
          <w:szCs w:val="24"/>
          <w:lang w:eastAsia="pl-PL"/>
        </w:rPr>
        <w:br/>
        <w:t>Adres strony internetowej (</w:t>
      </w:r>
      <w:proofErr w:type="spellStart"/>
      <w:r w:rsidRPr="000C7B7B">
        <w:rPr>
          <w:rFonts w:ascii="Times New Roman" w:eastAsia="Times New Roman" w:hAnsi="Times New Roman" w:cs="Times New Roman"/>
          <w:sz w:val="24"/>
          <w:szCs w:val="24"/>
          <w:lang w:eastAsia="pl-PL"/>
        </w:rPr>
        <w:t>url</w:t>
      </w:r>
      <w:proofErr w:type="spellEnd"/>
      <w:r w:rsidRPr="000C7B7B">
        <w:rPr>
          <w:rFonts w:ascii="Times New Roman" w:eastAsia="Times New Roman" w:hAnsi="Times New Roman" w:cs="Times New Roman"/>
          <w:sz w:val="24"/>
          <w:szCs w:val="24"/>
          <w:lang w:eastAsia="pl-PL"/>
        </w:rPr>
        <w:t xml:space="preserve">): </w:t>
      </w:r>
      <w:hyperlink r:id="rId4" w:history="1">
        <w:r w:rsidRPr="00916754">
          <w:rPr>
            <w:rStyle w:val="Hipercze"/>
            <w:rFonts w:ascii="Times New Roman" w:eastAsia="Times New Roman" w:hAnsi="Times New Roman" w:cs="Times New Roman"/>
            <w:sz w:val="24"/>
            <w:szCs w:val="24"/>
            <w:lang w:eastAsia="pl-PL"/>
          </w:rPr>
          <w:t>http://bip.solec.pl/index.php?id=143</w:t>
        </w:r>
      </w:hyperlink>
      <w:r w:rsidRPr="000C7B7B">
        <w:rPr>
          <w:rFonts w:ascii="Times New Roman" w:eastAsia="Times New Roman" w:hAnsi="Times New Roman" w:cs="Times New Roman"/>
          <w:sz w:val="24"/>
          <w:szCs w:val="24"/>
          <w:lang w:eastAsia="pl-PL"/>
        </w:rPr>
        <w:t xml:space="preserve"> </w:t>
      </w:r>
    </w:p>
    <w:p w:rsidR="000C7B7B" w:rsidRPr="000C7B7B" w:rsidRDefault="000C7B7B" w:rsidP="000C7B7B">
      <w:pPr>
        <w:spacing w:after="0" w:line="240" w:lineRule="auto"/>
        <w:rPr>
          <w:rFonts w:ascii="Times New Roman" w:eastAsia="Times New Roman" w:hAnsi="Times New Roman" w:cs="Times New Roman"/>
          <w:sz w:val="24"/>
          <w:szCs w:val="24"/>
          <w:lang w:eastAsia="pl-PL"/>
        </w:rPr>
      </w:pPr>
    </w:p>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u w:val="single"/>
          <w:lang w:eastAsia="pl-PL"/>
        </w:rPr>
        <w:t xml:space="preserve">SEKCJA II: ZMIANY W OGŁOSZENIU </w:t>
      </w:r>
    </w:p>
    <w:p w:rsidR="000C7B7B" w:rsidRP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b/>
          <w:bCs/>
          <w:sz w:val="24"/>
          <w:szCs w:val="24"/>
          <w:lang w:eastAsia="pl-PL"/>
        </w:rPr>
        <w:t>II.1) Tekst, który należy zmienić:</w:t>
      </w:r>
      <w:r w:rsidRPr="000C7B7B">
        <w:rPr>
          <w:rFonts w:ascii="Times New Roman" w:eastAsia="Times New Roman" w:hAnsi="Times New Roman" w:cs="Times New Roman"/>
          <w:sz w:val="24"/>
          <w:szCs w:val="24"/>
          <w:lang w:eastAsia="pl-PL"/>
        </w:rPr>
        <w:t xml:space="preserve"> </w:t>
      </w:r>
    </w:p>
    <w:p w:rsidR="000C7B7B" w:rsidRDefault="000C7B7B" w:rsidP="000C7B7B">
      <w:pPr>
        <w:spacing w:after="0" w:line="240" w:lineRule="auto"/>
        <w:rPr>
          <w:rFonts w:ascii="Times New Roman" w:eastAsia="Times New Roman" w:hAnsi="Times New Roman" w:cs="Times New Roman"/>
          <w:sz w:val="24"/>
          <w:szCs w:val="24"/>
          <w:lang w:eastAsia="pl-PL"/>
        </w:rPr>
      </w:pPr>
      <w:r w:rsidRPr="000C7B7B">
        <w:rPr>
          <w:rFonts w:ascii="Times New Roman" w:eastAsia="Times New Roman" w:hAnsi="Times New Roman" w:cs="Times New Roman"/>
          <w:b/>
          <w:bCs/>
          <w:sz w:val="24"/>
          <w:szCs w:val="24"/>
          <w:lang w:eastAsia="pl-PL"/>
        </w:rPr>
        <w:t>Miejsce, w którym znajduje się zmieniany tekst:</w:t>
      </w:r>
      <w:r w:rsidRPr="000C7B7B">
        <w:rPr>
          <w:rFonts w:ascii="Times New Roman" w:eastAsia="Times New Roman" w:hAnsi="Times New Roman" w:cs="Times New Roman"/>
          <w:sz w:val="24"/>
          <w:szCs w:val="24"/>
          <w:lang w:eastAsia="pl-PL"/>
        </w:rPr>
        <w:t xml:space="preserve"> </w:t>
      </w:r>
      <w:r w:rsidRPr="000C7B7B">
        <w:rPr>
          <w:rFonts w:ascii="Times New Roman" w:eastAsia="Times New Roman" w:hAnsi="Times New Roman" w:cs="Times New Roman"/>
          <w:sz w:val="24"/>
          <w:szCs w:val="24"/>
          <w:lang w:eastAsia="pl-PL"/>
        </w:rPr>
        <w:br/>
      </w:r>
      <w:r w:rsidRPr="000C7B7B">
        <w:rPr>
          <w:rFonts w:ascii="Times New Roman" w:eastAsia="Times New Roman" w:hAnsi="Times New Roman" w:cs="Times New Roman"/>
          <w:b/>
          <w:bCs/>
          <w:sz w:val="24"/>
          <w:szCs w:val="24"/>
          <w:lang w:eastAsia="pl-PL"/>
        </w:rPr>
        <w:t xml:space="preserve">Numer sekcji: </w:t>
      </w:r>
      <w:r w:rsidRPr="000C7B7B">
        <w:rPr>
          <w:rFonts w:ascii="Times New Roman" w:eastAsia="Times New Roman" w:hAnsi="Times New Roman" w:cs="Times New Roman"/>
          <w:sz w:val="24"/>
          <w:szCs w:val="24"/>
          <w:lang w:eastAsia="pl-PL"/>
        </w:rPr>
        <w:t xml:space="preserve">III. </w:t>
      </w:r>
      <w:r w:rsidRPr="000C7B7B">
        <w:rPr>
          <w:rFonts w:ascii="Times New Roman" w:eastAsia="Times New Roman" w:hAnsi="Times New Roman" w:cs="Times New Roman"/>
          <w:sz w:val="24"/>
          <w:szCs w:val="24"/>
          <w:lang w:eastAsia="pl-PL"/>
        </w:rPr>
        <w:br/>
      </w:r>
      <w:r w:rsidRPr="000C7B7B">
        <w:rPr>
          <w:rFonts w:ascii="Times New Roman" w:eastAsia="Times New Roman" w:hAnsi="Times New Roman" w:cs="Times New Roman"/>
          <w:b/>
          <w:bCs/>
          <w:sz w:val="24"/>
          <w:szCs w:val="24"/>
          <w:lang w:eastAsia="pl-PL"/>
        </w:rPr>
        <w:t xml:space="preserve">Punkt: </w:t>
      </w:r>
      <w:r w:rsidRPr="000C7B7B">
        <w:rPr>
          <w:rFonts w:ascii="Times New Roman" w:eastAsia="Times New Roman" w:hAnsi="Times New Roman" w:cs="Times New Roman"/>
          <w:sz w:val="24"/>
          <w:szCs w:val="24"/>
          <w:lang w:eastAsia="pl-PL"/>
        </w:rPr>
        <w:t xml:space="preserve">1.3) </w:t>
      </w:r>
      <w:r w:rsidRPr="000C7B7B">
        <w:rPr>
          <w:rFonts w:ascii="Times New Roman" w:eastAsia="Times New Roman" w:hAnsi="Times New Roman" w:cs="Times New Roman"/>
          <w:sz w:val="24"/>
          <w:szCs w:val="24"/>
          <w:lang w:eastAsia="pl-PL"/>
        </w:rPr>
        <w:br/>
      </w:r>
      <w:r w:rsidRPr="000C7B7B">
        <w:rPr>
          <w:rFonts w:ascii="Times New Roman" w:eastAsia="Times New Roman" w:hAnsi="Times New Roman" w:cs="Times New Roman"/>
          <w:b/>
          <w:bCs/>
          <w:sz w:val="24"/>
          <w:szCs w:val="24"/>
          <w:lang w:eastAsia="pl-PL"/>
        </w:rPr>
        <w:t xml:space="preserve">W ogłoszeniu jest: </w:t>
      </w:r>
      <w:r w:rsidRPr="000C7B7B">
        <w:rPr>
          <w:rFonts w:ascii="Times New Roman" w:eastAsia="Times New Roman" w:hAnsi="Times New Roman" w:cs="Times New Roman"/>
          <w:sz w:val="24"/>
          <w:szCs w:val="24"/>
          <w:lang w:eastAsia="pl-PL"/>
        </w:rPr>
        <w:t xml:space="preserve">Określenie warunków: Warunek zostanie uznany za spełniony, jeśli Wykonawca wykaże : </w:t>
      </w:r>
    </w:p>
    <w:p w:rsidR="000C7B7B" w:rsidRDefault="000C7B7B" w:rsidP="006E322E">
      <w:pPr>
        <w:spacing w:after="0" w:line="240" w:lineRule="auto"/>
        <w:jc w:val="both"/>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 xml:space="preserve">a) Wykonanie nie wcześniej niż w okresie ostatnich 5 lat przed upływem terminu składania ofert, a jeżeli okres prowadzenia działalności jest krótszy - w tym okresie, co najmniej jednej roboty budowlanej obejmującą budowę oświetlenia boiska sportowego lub uświetnia ulicznego o wartości udzielonego zamówienia min. 100.000,00 zł brutto (słownie: sto tysięcy złotych). </w:t>
      </w:r>
    </w:p>
    <w:p w:rsidR="000C7B7B" w:rsidRDefault="000C7B7B" w:rsidP="006E322E">
      <w:pPr>
        <w:spacing w:after="0" w:line="240" w:lineRule="auto"/>
        <w:jc w:val="both"/>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 xml:space="preserve">b) Dysponuje co najmniej jedną osobą, która będzie skierowana do realizacji zamówienia w charakterze kierownika budowy, posiadającą uprawnienia budowlane do kierowania robotami w specjalności instalacyjnej - elektrycznej (uprawnienia budowlane w specjalności instalacyjnej w zakresie sieci, instalacji i urządzeń elektrycznych i elektroenergetycznych) lub odpowiadające im ważne uprawnienia budowlane, które zostały wydane na podstawie wcześniej obowiązujących przepisów. </w:t>
      </w:r>
    </w:p>
    <w:p w:rsidR="000C7B7B" w:rsidRDefault="000C7B7B" w:rsidP="006E322E">
      <w:pPr>
        <w:spacing w:after="0" w:line="240" w:lineRule="auto"/>
        <w:jc w:val="both"/>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W przypadku wykonawców wspólnie ubiegających się o udzielenie zamówienia warunek musi spełnić przynajmniej jeden z Wykonawców składających wspólną ofertę.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0C7B7B">
        <w:rPr>
          <w:rFonts w:ascii="Times New Roman" w:eastAsia="Times New Roman" w:hAnsi="Times New Roman" w:cs="Times New Roman"/>
          <w:sz w:val="24"/>
          <w:szCs w:val="24"/>
          <w:lang w:eastAsia="pl-PL"/>
        </w:rPr>
        <w:t>t.j</w:t>
      </w:r>
      <w:proofErr w:type="spellEnd"/>
      <w:r w:rsidRPr="000C7B7B">
        <w:rPr>
          <w:rFonts w:ascii="Times New Roman" w:eastAsia="Times New Roman" w:hAnsi="Times New Roman" w:cs="Times New Roman"/>
          <w:sz w:val="24"/>
          <w:szCs w:val="24"/>
          <w:lang w:eastAsia="pl-PL"/>
        </w:rPr>
        <w:t xml:space="preserve">. Dz. U. z 2016 r. poz. 290 z </w:t>
      </w:r>
      <w:proofErr w:type="spellStart"/>
      <w:r w:rsidRPr="000C7B7B">
        <w:rPr>
          <w:rFonts w:ascii="Times New Roman" w:eastAsia="Times New Roman" w:hAnsi="Times New Roman" w:cs="Times New Roman"/>
          <w:sz w:val="24"/>
          <w:szCs w:val="24"/>
          <w:lang w:eastAsia="pl-PL"/>
        </w:rPr>
        <w:t>późn</w:t>
      </w:r>
      <w:proofErr w:type="spellEnd"/>
      <w:r w:rsidRPr="000C7B7B">
        <w:rPr>
          <w:rFonts w:ascii="Times New Roman" w:eastAsia="Times New Roman" w:hAnsi="Times New Roman" w:cs="Times New Roman"/>
          <w:sz w:val="24"/>
          <w:szCs w:val="24"/>
          <w:lang w:eastAsia="pl-PL"/>
        </w:rPr>
        <w:t xml:space="preserve">. zm.) oraz ustawy z dnia 22 grudnia 2015 r. o zasadach uznawania kwalifikacji zawodowych nabytych w państwach członkowskich Unii Europejskiej (Dz. U.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w:t>
      </w:r>
      <w:r w:rsidRPr="000C7B7B">
        <w:rPr>
          <w:rFonts w:ascii="Times New Roman" w:eastAsia="Times New Roman" w:hAnsi="Times New Roman" w:cs="Times New Roman"/>
          <w:sz w:val="24"/>
          <w:szCs w:val="24"/>
          <w:lang w:eastAsia="pl-PL"/>
        </w:rPr>
        <w:br/>
      </w:r>
      <w:r w:rsidRPr="000C7B7B">
        <w:rPr>
          <w:rFonts w:ascii="Times New Roman" w:eastAsia="Times New Roman" w:hAnsi="Times New Roman" w:cs="Times New Roman"/>
          <w:b/>
          <w:bCs/>
          <w:sz w:val="24"/>
          <w:szCs w:val="24"/>
          <w:lang w:eastAsia="pl-PL"/>
        </w:rPr>
        <w:lastRenderedPageBreak/>
        <w:t xml:space="preserve">W ogłoszeniu powinno być: </w:t>
      </w:r>
      <w:r w:rsidRPr="000C7B7B">
        <w:rPr>
          <w:rFonts w:ascii="Times New Roman" w:eastAsia="Times New Roman" w:hAnsi="Times New Roman" w:cs="Times New Roman"/>
          <w:sz w:val="24"/>
          <w:szCs w:val="24"/>
          <w:lang w:eastAsia="pl-PL"/>
        </w:rPr>
        <w:t xml:space="preserve">Określenie warunków: Warunek zostanie uznany za spełniony, jeśli Wykonawca wykaże : </w:t>
      </w:r>
    </w:p>
    <w:p w:rsidR="000C7B7B" w:rsidRDefault="000C7B7B" w:rsidP="006E322E">
      <w:pPr>
        <w:spacing w:after="0" w:line="240" w:lineRule="auto"/>
        <w:jc w:val="both"/>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a) Wykonanie nie wcześniej niż w okresie ostatnich 5 lat przed upływem terminu składania ofert, a jeżeli okres prowadzenia działalności jest krótszy - w tym okresie, co najmniej jednej roboty budowlanej obejmującej budowę, przebudowę, modernizacje w zakresie: oświetlenia obiektów sportowych zewnętrznych, oświetlenia ulicznego lub robót elektrycznych realizowanych na zewnątrz budynków o wartości udzielonego zamówienia min. 50 000,00 zł brutto (słownie: pięćdziesiąt tysięcy złotych).</w:t>
      </w:r>
    </w:p>
    <w:p w:rsidR="000C7B7B" w:rsidRDefault="000C7B7B" w:rsidP="006E322E">
      <w:pPr>
        <w:spacing w:after="0" w:line="240" w:lineRule="auto"/>
        <w:jc w:val="both"/>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 xml:space="preserve">b) Dysponuje co najmniej jedną osobą, która będzie skierowana do realizacji zamówienia w charakterze kierownika budowy, posiadającą uprawnienia budowlane do kierowania robotami w specjalności instalacyjnej - elektrycznej (uprawnienia budowlane w specjalności instalacyjnej w zakresie sieci, instalacji i urządzeń elektrycznych i elektroenergetycznych) lub odpowiadające im ważne uprawnienia budowlane, które zostały wydane na podstawie wcześniej obowiązujących przepisów. </w:t>
      </w:r>
    </w:p>
    <w:p w:rsidR="000C7B7B" w:rsidRPr="000C7B7B" w:rsidRDefault="000C7B7B" w:rsidP="006E322E">
      <w:pPr>
        <w:spacing w:after="0" w:line="240" w:lineRule="auto"/>
        <w:jc w:val="both"/>
        <w:rPr>
          <w:rFonts w:ascii="Times New Roman" w:eastAsia="Times New Roman" w:hAnsi="Times New Roman" w:cs="Times New Roman"/>
          <w:sz w:val="24"/>
          <w:szCs w:val="24"/>
          <w:lang w:eastAsia="pl-PL"/>
        </w:rPr>
      </w:pPr>
      <w:r w:rsidRPr="000C7B7B">
        <w:rPr>
          <w:rFonts w:ascii="Times New Roman" w:eastAsia="Times New Roman" w:hAnsi="Times New Roman" w:cs="Times New Roman"/>
          <w:sz w:val="24"/>
          <w:szCs w:val="24"/>
          <w:lang w:eastAsia="pl-PL"/>
        </w:rPr>
        <w:t>W przypadku wykonawców wspólnie ubiegających się o udzielenie zamówienia warunek musi spełnić przynajmniej jeden z Wykonawców składających wspólną ofertę.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0C7B7B">
        <w:rPr>
          <w:rFonts w:ascii="Times New Roman" w:eastAsia="Times New Roman" w:hAnsi="Times New Roman" w:cs="Times New Roman"/>
          <w:sz w:val="24"/>
          <w:szCs w:val="24"/>
          <w:lang w:eastAsia="pl-PL"/>
        </w:rPr>
        <w:t>t.j</w:t>
      </w:r>
      <w:proofErr w:type="spellEnd"/>
      <w:r w:rsidRPr="000C7B7B">
        <w:rPr>
          <w:rFonts w:ascii="Times New Roman" w:eastAsia="Times New Roman" w:hAnsi="Times New Roman" w:cs="Times New Roman"/>
          <w:sz w:val="24"/>
          <w:szCs w:val="24"/>
          <w:lang w:eastAsia="pl-PL"/>
        </w:rPr>
        <w:t xml:space="preserve">. Dz. U. z 2016 r. poz. 290 z </w:t>
      </w:r>
      <w:proofErr w:type="spellStart"/>
      <w:r w:rsidRPr="000C7B7B">
        <w:rPr>
          <w:rFonts w:ascii="Times New Roman" w:eastAsia="Times New Roman" w:hAnsi="Times New Roman" w:cs="Times New Roman"/>
          <w:sz w:val="24"/>
          <w:szCs w:val="24"/>
          <w:lang w:eastAsia="pl-PL"/>
        </w:rPr>
        <w:t>późn</w:t>
      </w:r>
      <w:proofErr w:type="spellEnd"/>
      <w:r w:rsidRPr="000C7B7B">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(Dz. U. z 2016 r. poz. 65). W przypadku wykonawców wspólnie ubiegających się o udzielenie zamówienia wa</w:t>
      </w:r>
      <w:bookmarkStart w:id="0" w:name="_GoBack"/>
      <w:bookmarkEnd w:id="0"/>
      <w:r w:rsidRPr="000C7B7B">
        <w:rPr>
          <w:rFonts w:ascii="Times New Roman" w:eastAsia="Times New Roman" w:hAnsi="Times New Roman" w:cs="Times New Roman"/>
          <w:sz w:val="24"/>
          <w:szCs w:val="24"/>
          <w:lang w:eastAsia="pl-PL"/>
        </w:rPr>
        <w:t xml:space="preserve">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w:t>
      </w:r>
    </w:p>
    <w:p w:rsidR="00042FAA" w:rsidRDefault="00042FAA"/>
    <w:p w:rsidR="000C7B7B" w:rsidRDefault="000C7B7B" w:rsidP="000C7B7B">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Wójt Gminy Solec nad Wisłą</w:t>
      </w:r>
    </w:p>
    <w:p w:rsidR="000C7B7B" w:rsidRDefault="000C7B7B" w:rsidP="000C7B7B">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Marek Szymczyk</w:t>
      </w:r>
    </w:p>
    <w:p w:rsidR="000C7B7B" w:rsidRPr="003C58BE" w:rsidRDefault="000C7B7B" w:rsidP="000C7B7B">
      <w:pPr>
        <w:spacing w:after="240" w:line="240" w:lineRule="auto"/>
        <w:ind w:left="5664"/>
        <w:rPr>
          <w:rFonts w:ascii="Times New Roman" w:eastAsia="Times New Roman" w:hAnsi="Times New Roman" w:cs="Times New Roman"/>
          <w:sz w:val="20"/>
          <w:szCs w:val="20"/>
          <w:lang w:eastAsia="pl-PL"/>
        </w:rPr>
      </w:pPr>
      <w:r w:rsidRPr="006124DF">
        <w:rPr>
          <w:rFonts w:ascii="Times New Roman" w:eastAsia="Times New Roman" w:hAnsi="Times New Roman" w:cs="Times New Roman"/>
          <w:sz w:val="20"/>
          <w:szCs w:val="20"/>
          <w:lang w:eastAsia="pl-PL"/>
        </w:rPr>
        <w:t>Kierownik Zamawiającego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7B7B" w:rsidRPr="005831CE" w:rsidTr="00C01CF8">
        <w:trPr>
          <w:tblCellSpacing w:w="15" w:type="dxa"/>
        </w:trPr>
        <w:tc>
          <w:tcPr>
            <w:tcW w:w="0" w:type="auto"/>
            <w:vAlign w:val="center"/>
            <w:hideMark/>
          </w:tcPr>
          <w:p w:rsidR="000C7B7B" w:rsidRPr="005831CE" w:rsidRDefault="000C7B7B" w:rsidP="00C01CF8">
            <w:pPr>
              <w:spacing w:after="0" w:line="240" w:lineRule="auto"/>
              <w:rPr>
                <w:rFonts w:ascii="Times New Roman" w:eastAsia="Times New Roman" w:hAnsi="Times New Roman" w:cs="Times New Roman"/>
                <w:sz w:val="24"/>
                <w:szCs w:val="24"/>
              </w:rPr>
            </w:pPr>
          </w:p>
        </w:tc>
      </w:tr>
    </w:tbl>
    <w:p w:rsidR="000C7B7B" w:rsidRPr="009979F6" w:rsidRDefault="000C7B7B" w:rsidP="000C7B7B">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0C7B7B" w:rsidRPr="006D5921" w:rsidRDefault="000C7B7B" w:rsidP="000C7B7B">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0C7B7B" w:rsidRPr="006D5921" w:rsidRDefault="000C7B7B" w:rsidP="000C7B7B">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21.07.20</w:t>
      </w:r>
      <w:r>
        <w:rPr>
          <w:rFonts w:ascii="Times New Roman" w:eastAsia="Times New Roman" w:hAnsi="Times New Roman" w:cs="Times New Roman"/>
          <w:sz w:val="20"/>
          <w:szCs w:val="20"/>
        </w:rPr>
        <w:t>20</w:t>
      </w:r>
      <w:r w:rsidRPr="006D5921">
        <w:rPr>
          <w:rFonts w:ascii="Times New Roman" w:eastAsia="Times New Roman" w:hAnsi="Times New Roman" w:cs="Times New Roman"/>
          <w:sz w:val="20"/>
          <w:szCs w:val="20"/>
        </w:rPr>
        <w:t xml:space="preserve"> do dn. ...................</w:t>
      </w:r>
    </w:p>
    <w:p w:rsidR="000C7B7B" w:rsidRPr="00464AC8" w:rsidRDefault="000C7B7B" w:rsidP="000C7B7B">
      <w:r w:rsidRPr="006D5921">
        <w:rPr>
          <w:rFonts w:ascii="Times New Roman" w:eastAsia="Times New Roman" w:hAnsi="Times New Roman" w:cs="Times New Roman"/>
          <w:sz w:val="20"/>
          <w:szCs w:val="20"/>
        </w:rPr>
        <w:t>3. A/a.</w:t>
      </w:r>
      <w:r w:rsidRPr="00464AC8">
        <w:t xml:space="preserve"> </w:t>
      </w:r>
    </w:p>
    <w:p w:rsidR="000C7B7B" w:rsidRDefault="000C7B7B"/>
    <w:sectPr w:rsidR="000C7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54"/>
    <w:rsid w:val="00042FAA"/>
    <w:rsid w:val="000C7B7B"/>
    <w:rsid w:val="00331354"/>
    <w:rsid w:val="006E3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8C5B-4768-4A68-B8FA-4D6400F6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7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5733">
      <w:bodyDiv w:val="1"/>
      <w:marLeft w:val="0"/>
      <w:marRight w:val="0"/>
      <w:marTop w:val="0"/>
      <w:marBottom w:val="0"/>
      <w:divBdr>
        <w:top w:val="none" w:sz="0" w:space="0" w:color="auto"/>
        <w:left w:val="none" w:sz="0" w:space="0" w:color="auto"/>
        <w:bottom w:val="none" w:sz="0" w:space="0" w:color="auto"/>
        <w:right w:val="none" w:sz="0" w:space="0" w:color="auto"/>
      </w:divBdr>
      <w:divsChild>
        <w:div w:id="1948610506">
          <w:marLeft w:val="0"/>
          <w:marRight w:val="0"/>
          <w:marTop w:val="0"/>
          <w:marBottom w:val="0"/>
          <w:divBdr>
            <w:top w:val="none" w:sz="0" w:space="0" w:color="auto"/>
            <w:left w:val="none" w:sz="0" w:space="0" w:color="auto"/>
            <w:bottom w:val="none" w:sz="0" w:space="0" w:color="auto"/>
            <w:right w:val="none" w:sz="0" w:space="0" w:color="auto"/>
          </w:divBdr>
          <w:divsChild>
            <w:div w:id="678654120">
              <w:marLeft w:val="0"/>
              <w:marRight w:val="0"/>
              <w:marTop w:val="0"/>
              <w:marBottom w:val="0"/>
              <w:divBdr>
                <w:top w:val="none" w:sz="0" w:space="0" w:color="auto"/>
                <w:left w:val="none" w:sz="0" w:space="0" w:color="auto"/>
                <w:bottom w:val="none" w:sz="0" w:space="0" w:color="auto"/>
                <w:right w:val="none" w:sz="0" w:space="0" w:color="auto"/>
              </w:divBdr>
            </w:div>
          </w:divsChild>
        </w:div>
        <w:div w:id="1177158400">
          <w:marLeft w:val="0"/>
          <w:marRight w:val="0"/>
          <w:marTop w:val="0"/>
          <w:marBottom w:val="0"/>
          <w:divBdr>
            <w:top w:val="none" w:sz="0" w:space="0" w:color="auto"/>
            <w:left w:val="none" w:sz="0" w:space="0" w:color="auto"/>
            <w:bottom w:val="none" w:sz="0" w:space="0" w:color="auto"/>
            <w:right w:val="none" w:sz="0" w:space="0" w:color="auto"/>
          </w:divBdr>
        </w:div>
        <w:div w:id="270165579">
          <w:marLeft w:val="0"/>
          <w:marRight w:val="0"/>
          <w:marTop w:val="0"/>
          <w:marBottom w:val="0"/>
          <w:divBdr>
            <w:top w:val="none" w:sz="0" w:space="0" w:color="auto"/>
            <w:left w:val="none" w:sz="0" w:space="0" w:color="auto"/>
            <w:bottom w:val="none" w:sz="0" w:space="0" w:color="auto"/>
            <w:right w:val="none" w:sz="0" w:space="0" w:color="auto"/>
          </w:divBdr>
        </w:div>
        <w:div w:id="1801458537">
          <w:marLeft w:val="0"/>
          <w:marRight w:val="0"/>
          <w:marTop w:val="0"/>
          <w:marBottom w:val="0"/>
          <w:divBdr>
            <w:top w:val="none" w:sz="0" w:space="0" w:color="auto"/>
            <w:left w:val="none" w:sz="0" w:space="0" w:color="auto"/>
            <w:bottom w:val="none" w:sz="0" w:space="0" w:color="auto"/>
            <w:right w:val="none" w:sz="0" w:space="0" w:color="auto"/>
          </w:divBdr>
        </w:div>
        <w:div w:id="199249171">
          <w:marLeft w:val="0"/>
          <w:marRight w:val="0"/>
          <w:marTop w:val="0"/>
          <w:marBottom w:val="0"/>
          <w:divBdr>
            <w:top w:val="none" w:sz="0" w:space="0" w:color="auto"/>
            <w:left w:val="none" w:sz="0" w:space="0" w:color="auto"/>
            <w:bottom w:val="none" w:sz="0" w:space="0" w:color="auto"/>
            <w:right w:val="none" w:sz="0" w:space="0" w:color="auto"/>
          </w:divBdr>
          <w:divsChild>
            <w:div w:id="7973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p.solec.pl/index.php?id=1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4787</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2020-07-21T09:22:00Z</dcterms:created>
  <dcterms:modified xsi:type="dcterms:W3CDTF">2020-07-21T09:28:00Z</dcterms:modified>
</cp:coreProperties>
</file>